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C0D18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5F697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5F697E">
        <w:rPr>
          <w:sz w:val="28"/>
          <w:szCs w:val="28"/>
        </w:rPr>
        <w:t xml:space="preserve">МКДОУ № 202 </w:t>
      </w:r>
    </w:p>
    <w:p w:rsidR="005F697E" w:rsidRDefault="005F697E" w:rsidP="005F697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г. Кирова </w:t>
      </w:r>
    </w:p>
    <w:p w:rsidR="005F697E" w:rsidRPr="001A4A8A" w:rsidRDefault="005F697E" w:rsidP="005F697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03.04.2024 № 17 о/</w:t>
      </w:r>
      <w:proofErr w:type="spellStart"/>
      <w:r>
        <w:rPr>
          <w:sz w:val="28"/>
          <w:szCs w:val="28"/>
        </w:rPr>
        <w:t>д</w:t>
      </w:r>
      <w:proofErr w:type="spellEnd"/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5F697E" w:rsidRDefault="001537F7" w:rsidP="001537F7">
      <w:pPr>
        <w:jc w:val="center"/>
        <w:rPr>
          <w:b/>
          <w:sz w:val="28"/>
          <w:szCs w:val="28"/>
        </w:rPr>
      </w:pPr>
      <w:r w:rsidRPr="005F697E">
        <w:rPr>
          <w:b/>
          <w:sz w:val="28"/>
          <w:szCs w:val="28"/>
        </w:rPr>
        <w:t xml:space="preserve">в </w:t>
      </w:r>
      <w:r w:rsidR="005F697E" w:rsidRPr="005F697E">
        <w:rPr>
          <w:b/>
          <w:sz w:val="28"/>
          <w:szCs w:val="28"/>
        </w:rPr>
        <w:t>МКДОУ № 202 г. Кирова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A34905">
        <w:rPr>
          <w:sz w:val="28"/>
          <w:szCs w:val="28"/>
        </w:rPr>
        <w:t xml:space="preserve">МКДОУ № 202 г. Кирова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A34905">
        <w:rPr>
          <w:sz w:val="28"/>
          <w:szCs w:val="28"/>
        </w:rPr>
        <w:t>МКДОУ № 202 г. Кирова (</w:t>
      </w:r>
      <w:r w:rsidR="00E3329A">
        <w:rPr>
          <w:sz w:val="28"/>
          <w:szCs w:val="28"/>
        </w:rPr>
        <w:t>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A34905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A34905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 w:rsidRPr="001537F7">
        <w:rPr>
          <w:sz w:val="28"/>
          <w:szCs w:val="28"/>
        </w:rPr>
        <w:lastRenderedPageBreak/>
        <w:t>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A34905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A34905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</w:t>
      </w:r>
      <w:r w:rsidRPr="00D36655">
        <w:rPr>
          <w:b/>
          <w:sz w:val="28"/>
          <w:szCs w:val="28"/>
        </w:rPr>
        <w:lastRenderedPageBreak/>
        <w:t>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</w:t>
      </w:r>
      <w:proofErr w:type="gramStart"/>
      <w:r w:rsidR="00C41768" w:rsidRPr="00D135EB">
        <w:rPr>
          <w:sz w:val="28"/>
          <w:szCs w:val="28"/>
        </w:rPr>
        <w:t>в</w:t>
      </w:r>
      <w:r w:rsidR="00EE1022" w:rsidRPr="00EE1022">
        <w:rPr>
          <w:sz w:val="28"/>
          <w:szCs w:val="28"/>
        </w:rPr>
        <w:t>(</w:t>
      </w:r>
      <w:proofErr w:type="gramEnd"/>
      <w:r w:rsidR="00EE1022" w:rsidRPr="00EE1022">
        <w:rPr>
          <w:sz w:val="28"/>
          <w:szCs w:val="28"/>
        </w:rPr>
        <w:t>далее – уведомление)</w:t>
      </w:r>
      <w:r w:rsidR="00C41768">
        <w:rPr>
          <w:sz w:val="28"/>
          <w:szCs w:val="28"/>
        </w:rPr>
        <w:t>,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="00A34905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="00A34905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Pr="006F1055">
        <w:rPr>
          <w:i/>
          <w:sz w:val="28"/>
          <w:szCs w:val="28"/>
        </w:rPr>
        <w:t>(наименование учреждения (организации)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proofErr w:type="gramStart"/>
      <w:r w:rsidR="00B52A1D">
        <w:rPr>
          <w:sz w:val="28"/>
          <w:szCs w:val="28"/>
        </w:rPr>
        <w:t>,о</w:t>
      </w:r>
      <w:proofErr w:type="gramEnd"/>
      <w:r w:rsidR="00B52A1D">
        <w:rPr>
          <w:sz w:val="28"/>
          <w:szCs w:val="28"/>
        </w:rPr>
        <w:t xml:space="preserve">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</w:t>
      </w:r>
      <w:proofErr w:type="gramStart"/>
      <w:r w:rsidR="00B52A1D" w:rsidRPr="00FB2068">
        <w:rPr>
          <w:sz w:val="28"/>
          <w:szCs w:val="28"/>
        </w:rPr>
        <w:t>й</w:t>
      </w:r>
      <w:r w:rsidR="00B1759A" w:rsidRPr="00FB2068">
        <w:rPr>
          <w:i/>
          <w:sz w:val="28"/>
          <w:szCs w:val="28"/>
        </w:rPr>
        <w:t>(</w:t>
      </w:r>
      <w:proofErr w:type="gramEnd"/>
      <w:r w:rsidR="00B1759A" w:rsidRPr="00FB2068">
        <w:rPr>
          <w:i/>
          <w:sz w:val="28"/>
          <w:szCs w:val="28"/>
        </w:rPr>
        <w:t>наименование учреждения (организации)</w:t>
      </w:r>
      <w:r w:rsidR="00B52A1D" w:rsidRPr="00FB2068">
        <w:rPr>
          <w:sz w:val="28"/>
          <w:szCs w:val="28"/>
        </w:rPr>
        <w:t xml:space="preserve"> по</w:t>
      </w:r>
      <w:r w:rsidR="00A34905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351889" w:rsidRPr="00FB2068">
        <w:rPr>
          <w:i/>
          <w:sz w:val="28"/>
          <w:szCs w:val="28"/>
        </w:rPr>
        <w:t>(наименование учреждения (организации)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lastRenderedPageBreak/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34905" w:rsidTr="001E286A">
        <w:tc>
          <w:tcPr>
            <w:tcW w:w="4786" w:type="dxa"/>
          </w:tcPr>
          <w:p w:rsidR="008369B8" w:rsidRPr="00A34905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A34905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A34905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A34905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A34905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8E" w:rsidRPr="00A34905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Pr="00A3490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05" w:rsidRPr="00A34905" w:rsidRDefault="00A34905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Pr="00A34905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03767" w:rsidRPr="00A34905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A34905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490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A34905" w:rsidRPr="00A34905" w:rsidRDefault="008369B8" w:rsidP="00A34905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05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A34905" w:rsidRPr="00A34905" w:rsidRDefault="00A34905" w:rsidP="00A34905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4905">
              <w:rPr>
                <w:rFonts w:ascii="Times New Roman" w:hAnsi="Times New Roman" w:cs="Times New Roman"/>
                <w:sz w:val="28"/>
                <w:szCs w:val="28"/>
              </w:rPr>
              <w:t>МКДОУ № 202 г. Кирова</w:t>
            </w:r>
          </w:p>
          <w:p w:rsidR="008369B8" w:rsidRPr="00A34905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69B8" w:rsidRPr="00A34905" w:rsidRDefault="0013505B" w:rsidP="0013505B">
            <w:pPr>
              <w:ind w:right="283" w:firstLine="34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_____________________</w:t>
            </w:r>
            <w:r w:rsidR="008369B8" w:rsidRPr="00A34905">
              <w:rPr>
                <w:sz w:val="28"/>
                <w:szCs w:val="28"/>
              </w:rPr>
              <w:t>___________</w:t>
            </w:r>
          </w:p>
          <w:p w:rsidR="008369B8" w:rsidRPr="00A34905" w:rsidRDefault="008369B8" w:rsidP="00337C70">
            <w:pPr>
              <w:ind w:right="283" w:firstLine="34"/>
              <w:jc w:val="center"/>
              <w:rPr>
                <w:sz w:val="28"/>
                <w:szCs w:val="28"/>
              </w:rPr>
            </w:pPr>
            <w:proofErr w:type="gramStart"/>
            <w:r w:rsidRPr="00A34905">
              <w:rPr>
                <w:sz w:val="28"/>
                <w:szCs w:val="28"/>
              </w:rPr>
              <w:t>(Ф</w:t>
            </w:r>
            <w:r w:rsidR="00337C70" w:rsidRPr="00A34905">
              <w:rPr>
                <w:sz w:val="28"/>
                <w:szCs w:val="28"/>
              </w:rPr>
              <w:t>.</w:t>
            </w:r>
            <w:r w:rsidRPr="00A34905">
              <w:rPr>
                <w:sz w:val="28"/>
                <w:szCs w:val="28"/>
              </w:rPr>
              <w:t>И</w:t>
            </w:r>
            <w:r w:rsidR="00337C70" w:rsidRPr="00A34905">
              <w:rPr>
                <w:sz w:val="28"/>
                <w:szCs w:val="28"/>
              </w:rPr>
              <w:t>.</w:t>
            </w:r>
            <w:r w:rsidRPr="00A34905">
              <w:rPr>
                <w:sz w:val="28"/>
                <w:szCs w:val="28"/>
              </w:rPr>
              <w:t>О</w:t>
            </w:r>
            <w:r w:rsidR="00337C70" w:rsidRPr="00A34905">
              <w:rPr>
                <w:sz w:val="28"/>
                <w:szCs w:val="28"/>
              </w:rPr>
              <w:t>. (последнее – при наличии)</w:t>
            </w:r>
            <w:proofErr w:type="gramEnd"/>
          </w:p>
          <w:p w:rsidR="008369B8" w:rsidRPr="00A34905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 w:rsidRPr="00A34905">
              <w:rPr>
                <w:color w:val="1A1A1A"/>
                <w:sz w:val="28"/>
                <w:szCs w:val="28"/>
              </w:rPr>
              <w:t>от _________________</w:t>
            </w:r>
            <w:r w:rsidR="008369B8" w:rsidRPr="00A34905">
              <w:rPr>
                <w:color w:val="1A1A1A"/>
                <w:sz w:val="28"/>
                <w:szCs w:val="28"/>
              </w:rPr>
              <w:t>_____________</w:t>
            </w:r>
          </w:p>
          <w:p w:rsidR="008369B8" w:rsidRPr="00A34905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 w:rsidRPr="00A34905">
              <w:rPr>
                <w:color w:val="1A1A1A"/>
                <w:sz w:val="28"/>
                <w:szCs w:val="28"/>
              </w:rPr>
              <w:t>__________</w:t>
            </w:r>
            <w:r w:rsidR="008369B8" w:rsidRPr="00A34905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34905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34905">
              <w:rPr>
                <w:color w:val="1A1A1A"/>
                <w:sz w:val="28"/>
                <w:szCs w:val="28"/>
              </w:rPr>
              <w:t>(Ф</w:t>
            </w:r>
            <w:r w:rsidR="00234D5A" w:rsidRPr="00A34905">
              <w:rPr>
                <w:color w:val="1A1A1A"/>
                <w:sz w:val="28"/>
                <w:szCs w:val="28"/>
              </w:rPr>
              <w:t>.</w:t>
            </w:r>
            <w:r w:rsidRPr="00A34905">
              <w:rPr>
                <w:color w:val="1A1A1A"/>
                <w:sz w:val="28"/>
                <w:szCs w:val="28"/>
              </w:rPr>
              <w:t>И</w:t>
            </w:r>
            <w:r w:rsidR="00234D5A" w:rsidRPr="00A34905">
              <w:rPr>
                <w:color w:val="1A1A1A"/>
                <w:sz w:val="28"/>
                <w:szCs w:val="28"/>
              </w:rPr>
              <w:t>.</w:t>
            </w:r>
            <w:r w:rsidRPr="00A34905">
              <w:rPr>
                <w:color w:val="1A1A1A"/>
                <w:sz w:val="28"/>
                <w:szCs w:val="28"/>
              </w:rPr>
              <w:t>О</w:t>
            </w:r>
            <w:r w:rsidR="00234D5A" w:rsidRPr="00A34905">
              <w:rPr>
                <w:color w:val="1A1A1A"/>
                <w:sz w:val="28"/>
                <w:szCs w:val="28"/>
              </w:rPr>
              <w:t>. (последнее – при наличии)</w:t>
            </w:r>
            <w:r w:rsidRPr="00A34905">
              <w:rPr>
                <w:color w:val="1A1A1A"/>
                <w:sz w:val="28"/>
                <w:szCs w:val="28"/>
              </w:rPr>
              <w:t>, должность работника)</w:t>
            </w:r>
          </w:p>
        </w:tc>
      </w:tr>
    </w:tbl>
    <w:p w:rsidR="008369B8" w:rsidRPr="00A34905" w:rsidRDefault="008369B8" w:rsidP="008369B8">
      <w:pPr>
        <w:ind w:left="567"/>
        <w:rPr>
          <w:sz w:val="28"/>
          <w:szCs w:val="28"/>
        </w:rPr>
      </w:pPr>
    </w:p>
    <w:p w:rsidR="008369B8" w:rsidRPr="00A34905" w:rsidRDefault="008369B8" w:rsidP="008369B8">
      <w:pPr>
        <w:ind w:left="567"/>
        <w:jc w:val="center"/>
        <w:rPr>
          <w:b/>
          <w:sz w:val="28"/>
          <w:szCs w:val="28"/>
        </w:rPr>
      </w:pPr>
      <w:r w:rsidRPr="00A34905">
        <w:rPr>
          <w:b/>
          <w:sz w:val="28"/>
          <w:szCs w:val="28"/>
        </w:rPr>
        <w:t>УВЕДОМЛЕНИЕ</w:t>
      </w:r>
    </w:p>
    <w:p w:rsidR="00117958" w:rsidRPr="00A34905" w:rsidRDefault="00117958" w:rsidP="00D32BDD">
      <w:pPr>
        <w:ind w:left="567"/>
        <w:jc w:val="center"/>
        <w:rPr>
          <w:b/>
          <w:sz w:val="28"/>
          <w:szCs w:val="28"/>
        </w:rPr>
      </w:pPr>
      <w:r w:rsidRPr="00A34905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 w:rsidRPr="00A34905">
        <w:rPr>
          <w:b/>
          <w:sz w:val="28"/>
          <w:szCs w:val="28"/>
        </w:rPr>
        <w:t>трудовых (</w:t>
      </w:r>
      <w:r w:rsidRPr="00A34905">
        <w:rPr>
          <w:b/>
          <w:sz w:val="28"/>
          <w:szCs w:val="28"/>
        </w:rPr>
        <w:t>должностных</w:t>
      </w:r>
      <w:r w:rsidR="00D32BDD" w:rsidRPr="00A34905">
        <w:rPr>
          <w:b/>
          <w:sz w:val="28"/>
          <w:szCs w:val="28"/>
        </w:rPr>
        <w:t>)</w:t>
      </w:r>
      <w:r w:rsidRPr="00A34905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8369B8" w:rsidRPr="00A34905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 w:rsidR="00A34905">
        <w:rPr>
          <w:color w:val="1A1A1A"/>
          <w:sz w:val="28"/>
          <w:szCs w:val="28"/>
        </w:rPr>
        <w:t xml:space="preserve"> </w:t>
      </w:r>
      <w:r w:rsidRPr="00A34905">
        <w:rPr>
          <w:color w:val="1A1A1A"/>
          <w:sz w:val="28"/>
          <w:szCs w:val="28"/>
        </w:rPr>
        <w:t xml:space="preserve">исполнении </w:t>
      </w:r>
      <w:r w:rsidR="00D32BDD" w:rsidRPr="00A34905">
        <w:rPr>
          <w:color w:val="1A1A1A"/>
          <w:sz w:val="28"/>
          <w:szCs w:val="28"/>
        </w:rPr>
        <w:t>трудовых (</w:t>
      </w:r>
      <w:r w:rsidRPr="00A34905">
        <w:rPr>
          <w:color w:val="1A1A1A"/>
          <w:sz w:val="28"/>
          <w:szCs w:val="28"/>
        </w:rPr>
        <w:t>должностных</w:t>
      </w:r>
      <w:proofErr w:type="gramStart"/>
      <w:r w:rsidR="00D32BDD" w:rsidRPr="00A34905">
        <w:rPr>
          <w:color w:val="1A1A1A"/>
          <w:sz w:val="28"/>
          <w:szCs w:val="28"/>
        </w:rPr>
        <w:t>)</w:t>
      </w:r>
      <w:r w:rsidRPr="00A34905">
        <w:rPr>
          <w:color w:val="1A1A1A"/>
          <w:sz w:val="28"/>
          <w:szCs w:val="28"/>
        </w:rPr>
        <w:t>о</w:t>
      </w:r>
      <w:proofErr w:type="gramEnd"/>
      <w:r w:rsidRPr="00A34905">
        <w:rPr>
          <w:color w:val="1A1A1A"/>
          <w:sz w:val="28"/>
          <w:szCs w:val="28"/>
        </w:rPr>
        <w:t>бязанностей, котор</w:t>
      </w:r>
      <w:r w:rsidR="00117958" w:rsidRPr="00A34905">
        <w:rPr>
          <w:color w:val="1A1A1A"/>
          <w:sz w:val="28"/>
          <w:szCs w:val="28"/>
        </w:rPr>
        <w:t>ая</w:t>
      </w:r>
      <w:r w:rsidR="00A34905">
        <w:rPr>
          <w:color w:val="1A1A1A"/>
          <w:sz w:val="28"/>
          <w:szCs w:val="28"/>
        </w:rPr>
        <w:t xml:space="preserve"> </w:t>
      </w:r>
      <w:r w:rsidRPr="00A34905">
        <w:rPr>
          <w:color w:val="1A1A1A"/>
          <w:sz w:val="28"/>
          <w:szCs w:val="28"/>
        </w:rPr>
        <w:t>привод</w:t>
      </w:r>
      <w:r w:rsidR="00117958" w:rsidRPr="00A34905">
        <w:rPr>
          <w:color w:val="1A1A1A"/>
          <w:sz w:val="28"/>
          <w:szCs w:val="28"/>
        </w:rPr>
        <w:t>и</w:t>
      </w:r>
      <w:r w:rsidRPr="00A34905">
        <w:rPr>
          <w:color w:val="1A1A1A"/>
          <w:sz w:val="28"/>
          <w:szCs w:val="28"/>
        </w:rPr>
        <w:t>т или мо</w:t>
      </w:r>
      <w:r w:rsidR="00117958" w:rsidRPr="00A34905">
        <w:rPr>
          <w:color w:val="1A1A1A"/>
          <w:sz w:val="28"/>
          <w:szCs w:val="28"/>
        </w:rPr>
        <w:t>жет</w:t>
      </w:r>
      <w:r w:rsidR="00A34905">
        <w:rPr>
          <w:color w:val="1A1A1A"/>
          <w:sz w:val="28"/>
          <w:szCs w:val="28"/>
        </w:rPr>
        <w:t xml:space="preserve"> </w:t>
      </w:r>
      <w:r w:rsidRPr="00A34905">
        <w:rPr>
          <w:color w:val="1A1A1A"/>
          <w:sz w:val="28"/>
          <w:szCs w:val="28"/>
        </w:rPr>
        <w:t>привести к</w:t>
      </w:r>
      <w:r w:rsidR="00A34905">
        <w:rPr>
          <w:color w:val="1A1A1A"/>
          <w:sz w:val="28"/>
          <w:szCs w:val="28"/>
        </w:rPr>
        <w:t xml:space="preserve"> </w:t>
      </w:r>
      <w:r w:rsidRPr="00A34905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Pr="00A34905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Обстоятельства, являющиеся основанием возникновения личнойзаинтересованности:_________________________________________</w:t>
      </w:r>
      <w:r w:rsidR="00153BC4" w:rsidRPr="00A34905">
        <w:rPr>
          <w:color w:val="1A1A1A"/>
          <w:sz w:val="28"/>
          <w:szCs w:val="28"/>
        </w:rPr>
        <w:t>__________</w:t>
      </w:r>
      <w:r w:rsidRPr="00A34905">
        <w:rPr>
          <w:color w:val="1A1A1A"/>
          <w:sz w:val="28"/>
          <w:szCs w:val="28"/>
        </w:rPr>
        <w:t>______________</w:t>
      </w:r>
    </w:p>
    <w:p w:rsidR="008369B8" w:rsidRPr="00A34905" w:rsidRDefault="008369B8" w:rsidP="00417A04">
      <w:pPr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A34905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A34905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C26ECD" w:rsidRPr="00A34905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Трудовые (д</w:t>
      </w:r>
      <w:r w:rsidR="00C26ECD" w:rsidRPr="00A34905">
        <w:rPr>
          <w:color w:val="1A1A1A"/>
          <w:sz w:val="28"/>
          <w:szCs w:val="28"/>
        </w:rPr>
        <w:t>олжностные</w:t>
      </w:r>
      <w:r w:rsidRPr="00A34905">
        <w:rPr>
          <w:color w:val="1A1A1A"/>
          <w:sz w:val="28"/>
          <w:szCs w:val="28"/>
        </w:rPr>
        <w:t>)</w:t>
      </w:r>
      <w:r w:rsidR="00C26ECD" w:rsidRPr="00A34905">
        <w:rPr>
          <w:color w:val="1A1A1A"/>
          <w:sz w:val="28"/>
          <w:szCs w:val="28"/>
        </w:rPr>
        <w:t xml:space="preserve"> обязанности</w:t>
      </w:r>
      <w:r w:rsidR="008369B8" w:rsidRPr="00A34905">
        <w:rPr>
          <w:color w:val="1A1A1A"/>
          <w:sz w:val="28"/>
          <w:szCs w:val="28"/>
        </w:rPr>
        <w:t>, на исполнение которых</w:t>
      </w:r>
      <w:r w:rsidR="00A34905">
        <w:rPr>
          <w:color w:val="1A1A1A"/>
          <w:sz w:val="28"/>
          <w:szCs w:val="28"/>
        </w:rPr>
        <w:t xml:space="preserve"> </w:t>
      </w:r>
      <w:r w:rsidR="008369B8" w:rsidRPr="00A34905">
        <w:rPr>
          <w:color w:val="1A1A1A"/>
          <w:sz w:val="28"/>
          <w:szCs w:val="28"/>
        </w:rPr>
        <w:t>влияет</w:t>
      </w:r>
      <w:r w:rsidR="00A34905">
        <w:rPr>
          <w:color w:val="1A1A1A"/>
          <w:sz w:val="28"/>
          <w:szCs w:val="28"/>
        </w:rPr>
        <w:t xml:space="preserve"> </w:t>
      </w:r>
      <w:r w:rsidR="008369B8" w:rsidRPr="00A34905">
        <w:rPr>
          <w:color w:val="1A1A1A"/>
          <w:sz w:val="28"/>
          <w:szCs w:val="28"/>
        </w:rPr>
        <w:t>или</w:t>
      </w:r>
      <w:r w:rsidR="00A34905">
        <w:rPr>
          <w:color w:val="1A1A1A"/>
          <w:sz w:val="28"/>
          <w:szCs w:val="28"/>
        </w:rPr>
        <w:t xml:space="preserve"> </w:t>
      </w:r>
      <w:r w:rsidR="008369B8" w:rsidRPr="00A34905">
        <w:rPr>
          <w:color w:val="1A1A1A"/>
          <w:sz w:val="28"/>
          <w:szCs w:val="28"/>
        </w:rPr>
        <w:t>может</w:t>
      </w:r>
      <w:r w:rsidR="00A34905">
        <w:rPr>
          <w:color w:val="1A1A1A"/>
          <w:sz w:val="28"/>
          <w:szCs w:val="28"/>
        </w:rPr>
        <w:t xml:space="preserve"> </w:t>
      </w:r>
      <w:r w:rsidR="008369B8" w:rsidRPr="00A34905">
        <w:rPr>
          <w:color w:val="1A1A1A"/>
          <w:sz w:val="28"/>
          <w:szCs w:val="28"/>
        </w:rPr>
        <w:t>повлиять</w:t>
      </w:r>
      <w:r w:rsidR="00A34905">
        <w:rPr>
          <w:color w:val="1A1A1A"/>
          <w:sz w:val="28"/>
          <w:szCs w:val="28"/>
        </w:rPr>
        <w:t xml:space="preserve"> </w:t>
      </w:r>
      <w:r w:rsidR="008369B8" w:rsidRPr="00A34905">
        <w:rPr>
          <w:color w:val="1A1A1A"/>
          <w:sz w:val="28"/>
          <w:szCs w:val="28"/>
        </w:rPr>
        <w:t>заинтересованность:</w:t>
      </w:r>
    </w:p>
    <w:p w:rsidR="008369B8" w:rsidRPr="00A34905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</w:t>
      </w:r>
      <w:r w:rsidR="00C26ECD" w:rsidRPr="00A34905">
        <w:rPr>
          <w:color w:val="1A1A1A"/>
          <w:sz w:val="28"/>
          <w:szCs w:val="28"/>
        </w:rPr>
        <w:t>________</w:t>
      </w:r>
      <w:r w:rsidRPr="00A34905">
        <w:rPr>
          <w:color w:val="1A1A1A"/>
          <w:sz w:val="28"/>
          <w:szCs w:val="28"/>
        </w:rPr>
        <w:t>___</w:t>
      </w:r>
      <w:r w:rsidR="00C26ECD" w:rsidRPr="00A34905">
        <w:rPr>
          <w:color w:val="1A1A1A"/>
          <w:sz w:val="28"/>
          <w:szCs w:val="28"/>
        </w:rPr>
        <w:t>_________________________</w:t>
      </w:r>
      <w:r w:rsidRPr="00A34905">
        <w:rPr>
          <w:color w:val="1A1A1A"/>
          <w:sz w:val="28"/>
          <w:szCs w:val="28"/>
        </w:rPr>
        <w:t>___</w:t>
      </w:r>
      <w:r w:rsidR="00C26ECD" w:rsidRPr="00A34905">
        <w:rPr>
          <w:color w:val="1A1A1A"/>
          <w:sz w:val="28"/>
          <w:szCs w:val="28"/>
        </w:rPr>
        <w:t>____</w:t>
      </w:r>
    </w:p>
    <w:p w:rsidR="008369B8" w:rsidRPr="00A34905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A34905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A34905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C26ECD" w:rsidRPr="00A34905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369B8" w:rsidRPr="00A34905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</w:t>
      </w:r>
      <w:r w:rsidR="00C26ECD" w:rsidRPr="00A34905">
        <w:rPr>
          <w:color w:val="1A1A1A"/>
          <w:sz w:val="28"/>
          <w:szCs w:val="28"/>
        </w:rPr>
        <w:t>__________________</w:t>
      </w:r>
      <w:r w:rsidRPr="00A34905">
        <w:rPr>
          <w:color w:val="1A1A1A"/>
          <w:sz w:val="28"/>
          <w:szCs w:val="28"/>
        </w:rPr>
        <w:t>_____________</w:t>
      </w:r>
    </w:p>
    <w:p w:rsidR="008369B8" w:rsidRPr="00A34905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A34905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A34905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A34905">
        <w:rPr>
          <w:color w:val="1A1A1A"/>
          <w:sz w:val="28"/>
          <w:szCs w:val="28"/>
        </w:rPr>
        <w:t>__________________________________________________________________</w:t>
      </w:r>
    </w:p>
    <w:p w:rsidR="0024336D" w:rsidRPr="00A34905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34905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C26ECD" w:rsidRPr="00A34905">
        <w:rPr>
          <w:i/>
          <w:sz w:val="28"/>
          <w:szCs w:val="28"/>
        </w:rPr>
        <w:t>(наименование учреждения (организации)</w:t>
      </w:r>
      <w:r w:rsidR="00C26ECD" w:rsidRPr="00A34905">
        <w:rPr>
          <w:sz w:val="28"/>
          <w:szCs w:val="28"/>
        </w:rPr>
        <w:t xml:space="preserve"> по </w:t>
      </w:r>
      <w:r w:rsidR="00B04A93" w:rsidRPr="00A34905">
        <w:rPr>
          <w:bCs/>
          <w:sz w:val="28"/>
          <w:szCs w:val="28"/>
        </w:rPr>
        <w:t xml:space="preserve">соблюдению </w:t>
      </w:r>
      <w:r w:rsidR="00B04A93" w:rsidRPr="00A34905">
        <w:rPr>
          <w:bCs/>
          <w:sz w:val="28"/>
          <w:szCs w:val="28"/>
        </w:rPr>
        <w:lastRenderedPageBreak/>
        <w:t xml:space="preserve">требований к служебному поведению работников и </w:t>
      </w:r>
      <w:r w:rsidR="00C26ECD" w:rsidRPr="00A34905">
        <w:rPr>
          <w:sz w:val="28"/>
          <w:szCs w:val="28"/>
        </w:rPr>
        <w:t>урегулированию конфликта интересов</w:t>
      </w:r>
      <w:r w:rsidRPr="00A34905">
        <w:rPr>
          <w:sz w:val="28"/>
          <w:szCs w:val="28"/>
        </w:rPr>
        <w:t>.</w:t>
      </w:r>
      <w:proofErr w:type="gramEnd"/>
    </w:p>
    <w:p w:rsidR="0024336D" w:rsidRPr="00A34905" w:rsidRDefault="0024336D" w:rsidP="0024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64"/>
        <w:gridCol w:w="281"/>
        <w:gridCol w:w="2536"/>
        <w:gridCol w:w="469"/>
        <w:gridCol w:w="2620"/>
      </w:tblGrid>
      <w:tr w:rsidR="0024336D" w:rsidRPr="00A34905" w:rsidTr="001E286A">
        <w:tc>
          <w:tcPr>
            <w:tcW w:w="3686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283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</w:tr>
      <w:tr w:rsidR="0024336D" w:rsidRPr="00A34905" w:rsidTr="001E286A">
        <w:tc>
          <w:tcPr>
            <w:tcW w:w="3686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spacing w:before="40"/>
              <w:jc w:val="center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34905" w:rsidRDefault="0024336D" w:rsidP="001E286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spacing w:before="40"/>
              <w:jc w:val="center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Pr="00A34905" w:rsidRDefault="0024336D" w:rsidP="0024336D">
      <w:pPr>
        <w:autoSpaceDE w:val="0"/>
        <w:autoSpaceDN w:val="0"/>
        <w:adjustRightInd w:val="0"/>
        <w:rPr>
          <w:sz w:val="28"/>
          <w:szCs w:val="28"/>
        </w:rPr>
      </w:pPr>
    </w:p>
    <w:p w:rsidR="0024336D" w:rsidRPr="00A34905" w:rsidRDefault="0024336D" w:rsidP="0024336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A34905">
        <w:rPr>
          <w:sz w:val="28"/>
          <w:szCs w:val="28"/>
        </w:rPr>
        <w:t>Регистрационный номер в журнале регистрации уведомлений: ______________</w:t>
      </w:r>
      <w:r w:rsidRPr="00A34905">
        <w:rPr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3445"/>
        <w:gridCol w:w="243"/>
        <w:gridCol w:w="2780"/>
        <w:gridCol w:w="322"/>
        <w:gridCol w:w="2780"/>
      </w:tblGrid>
      <w:tr w:rsidR="0024336D" w:rsidRPr="00A34905" w:rsidTr="001E286A">
        <w:tc>
          <w:tcPr>
            <w:tcW w:w="3633" w:type="dxa"/>
            <w:shd w:val="clear" w:color="auto" w:fill="auto"/>
          </w:tcPr>
          <w:p w:rsidR="0024336D" w:rsidRPr="00A34905" w:rsidRDefault="0024336D" w:rsidP="00A34905">
            <w:pPr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«___»___________20___г.</w:t>
            </w:r>
          </w:p>
        </w:tc>
        <w:tc>
          <w:tcPr>
            <w:tcW w:w="281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</w:tr>
      <w:tr w:rsidR="0024336D" w:rsidRPr="00A34905" w:rsidTr="001E286A">
        <w:tc>
          <w:tcPr>
            <w:tcW w:w="3633" w:type="dxa"/>
            <w:shd w:val="clear" w:color="auto" w:fill="auto"/>
          </w:tcPr>
          <w:p w:rsidR="0024336D" w:rsidRPr="00A34905" w:rsidRDefault="0024336D" w:rsidP="001E286A">
            <w:pPr>
              <w:spacing w:before="40"/>
              <w:jc w:val="center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34905" w:rsidRDefault="0024336D" w:rsidP="001E286A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34905" w:rsidRDefault="0024336D" w:rsidP="0024336D">
            <w:pPr>
              <w:spacing w:before="40"/>
              <w:jc w:val="center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34905" w:rsidRDefault="0024336D" w:rsidP="001E286A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34905" w:rsidRDefault="0024336D" w:rsidP="0024336D">
            <w:pPr>
              <w:spacing w:before="40"/>
              <w:jc w:val="center"/>
              <w:rPr>
                <w:sz w:val="28"/>
                <w:szCs w:val="28"/>
              </w:rPr>
            </w:pPr>
            <w:r w:rsidRPr="00A34905">
              <w:rPr>
                <w:sz w:val="28"/>
                <w:szCs w:val="28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8369B8" w:rsidRPr="00A34905" w:rsidRDefault="008369B8" w:rsidP="008369B8">
      <w:pPr>
        <w:rPr>
          <w:sz w:val="28"/>
          <w:szCs w:val="28"/>
        </w:rPr>
      </w:pPr>
    </w:p>
    <w:p w:rsidR="008369B8" w:rsidRPr="00A34905" w:rsidRDefault="008369B8" w:rsidP="008369B8">
      <w:pPr>
        <w:rPr>
          <w:sz w:val="28"/>
          <w:szCs w:val="28"/>
        </w:rPr>
      </w:pPr>
    </w:p>
    <w:p w:rsidR="008369B8" w:rsidRPr="00A34905" w:rsidRDefault="008369B8" w:rsidP="008369B8">
      <w:pPr>
        <w:rPr>
          <w:sz w:val="28"/>
          <w:szCs w:val="28"/>
        </w:rPr>
      </w:pPr>
    </w:p>
    <w:p w:rsidR="008369B8" w:rsidRPr="00A34905" w:rsidRDefault="008369B8" w:rsidP="008369B8">
      <w:pPr>
        <w:rPr>
          <w:sz w:val="28"/>
          <w:szCs w:val="28"/>
        </w:rPr>
      </w:pPr>
    </w:p>
    <w:p w:rsidR="008369B8" w:rsidRPr="00A34905" w:rsidRDefault="008369B8" w:rsidP="008369B8">
      <w:pPr>
        <w:rPr>
          <w:sz w:val="28"/>
          <w:szCs w:val="28"/>
        </w:rPr>
      </w:pPr>
    </w:p>
    <w:p w:rsidR="008369B8" w:rsidRPr="00A34905" w:rsidRDefault="008369B8" w:rsidP="008369B8">
      <w:pPr>
        <w:rPr>
          <w:sz w:val="20"/>
          <w:szCs w:val="20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proofErr w:type="gramStart"/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proofErr w:type="gramEnd"/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spellStart"/>
            <w:proofErr w:type="gramStart"/>
            <w:r w:rsidRPr="005C2CE7">
              <w:rPr>
                <w:bCs/>
              </w:rPr>
              <w:t>п</w:t>
            </w:r>
            <w:proofErr w:type="spellEnd"/>
            <w:proofErr w:type="gramEnd"/>
            <w:r w:rsidRPr="005C2CE7">
              <w:rPr>
                <w:bCs/>
              </w:rPr>
              <w:t>/</w:t>
            </w:r>
            <w:proofErr w:type="spellStart"/>
            <w:r w:rsidRPr="005C2CE7">
              <w:rPr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1C" w:rsidRDefault="0086551C" w:rsidP="00072C5F">
      <w:r>
        <w:separator/>
      </w:r>
    </w:p>
  </w:endnote>
  <w:endnote w:type="continuationSeparator" w:id="1">
    <w:p w:rsidR="0086551C" w:rsidRDefault="0086551C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1C" w:rsidRDefault="0086551C" w:rsidP="00072C5F">
      <w:r>
        <w:separator/>
      </w:r>
    </w:p>
  </w:footnote>
  <w:footnote w:type="continuationSeparator" w:id="1">
    <w:p w:rsidR="0086551C" w:rsidRDefault="0086551C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1241D6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A34905">
          <w:rPr>
            <w:noProof/>
            <w:sz w:val="28"/>
            <w:szCs w:val="28"/>
          </w:rPr>
          <w:t>8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1D6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697E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1C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039D4"/>
    <w:rsid w:val="00A10B0E"/>
    <w:rsid w:val="00A11D42"/>
    <w:rsid w:val="00A11EB5"/>
    <w:rsid w:val="00A13468"/>
    <w:rsid w:val="00A15A61"/>
    <w:rsid w:val="00A22952"/>
    <w:rsid w:val="00A31DDE"/>
    <w:rsid w:val="00A34905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115A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8587-C6C5-445B-9806-D7CA3355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2024-02-09T12:01:00Z</cp:lastPrinted>
  <dcterms:created xsi:type="dcterms:W3CDTF">2024-04-05T13:37:00Z</dcterms:created>
  <dcterms:modified xsi:type="dcterms:W3CDTF">2024-04-05T13:37:00Z</dcterms:modified>
</cp:coreProperties>
</file>