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74" w:rsidRPr="00E2032B" w:rsidRDefault="00636874" w:rsidP="00636874">
      <w:pPr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636874">
        <w:rPr>
          <w:sz w:val="28"/>
          <w:szCs w:val="28"/>
        </w:rPr>
        <w:t xml:space="preserve"> № </w:t>
      </w:r>
      <w:r w:rsidR="00015171">
        <w:rPr>
          <w:sz w:val="28"/>
          <w:szCs w:val="28"/>
        </w:rPr>
        <w:t>9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570541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B1A92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DB1A92">
        <w:rPr>
          <w:sz w:val="28"/>
          <w:szCs w:val="28"/>
        </w:rPr>
        <w:t xml:space="preserve">МКДОУ № 202 </w:t>
      </w:r>
    </w:p>
    <w:p w:rsidR="00DB1A92" w:rsidRDefault="00DB1A92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г. Кирова</w:t>
      </w:r>
    </w:p>
    <w:p w:rsidR="00636874" w:rsidRPr="001A4A8A" w:rsidRDefault="00636874" w:rsidP="00636874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>от</w:t>
      </w:r>
      <w:r w:rsidR="00DB1A92">
        <w:rPr>
          <w:sz w:val="28"/>
          <w:szCs w:val="28"/>
        </w:rPr>
        <w:t xml:space="preserve"> 03.04.2024</w:t>
      </w:r>
      <w:r w:rsidRPr="001A4A8A">
        <w:rPr>
          <w:sz w:val="28"/>
          <w:szCs w:val="28"/>
        </w:rPr>
        <w:t xml:space="preserve"> №</w:t>
      </w:r>
      <w:r w:rsidR="00DB1A92">
        <w:rPr>
          <w:sz w:val="28"/>
          <w:szCs w:val="28"/>
        </w:rPr>
        <w:t xml:space="preserve"> 17 о/</w:t>
      </w:r>
      <w:proofErr w:type="spellStart"/>
      <w:r w:rsidR="00DB1A92">
        <w:rPr>
          <w:sz w:val="28"/>
          <w:szCs w:val="28"/>
        </w:rPr>
        <w:t>д</w:t>
      </w:r>
      <w:proofErr w:type="spellEnd"/>
    </w:p>
    <w:p w:rsidR="00F97DFE" w:rsidRPr="00AA6E0A" w:rsidRDefault="00F97DFE" w:rsidP="00F97DFE">
      <w:pPr>
        <w:jc w:val="center"/>
      </w:pPr>
    </w:p>
    <w:p w:rsidR="00B2483E" w:rsidRPr="00D83B93" w:rsidRDefault="00B2483E" w:rsidP="00B2483E">
      <w:pPr>
        <w:jc w:val="center"/>
        <w:rPr>
          <w:b/>
          <w:sz w:val="28"/>
          <w:szCs w:val="28"/>
        </w:rPr>
      </w:pPr>
      <w:r w:rsidRPr="00D83B93">
        <w:rPr>
          <w:b/>
          <w:sz w:val="28"/>
          <w:szCs w:val="28"/>
        </w:rPr>
        <w:t>ФОРМА</w:t>
      </w:r>
    </w:p>
    <w:p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</w:p>
    <w:p w:rsidR="00B2483E" w:rsidRPr="00EB1BF0" w:rsidRDefault="00B2483E" w:rsidP="00B2483E">
      <w:pPr>
        <w:pStyle w:val="ConsPlusNonformat"/>
        <w:spacing w:before="480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В </w:t>
      </w:r>
      <w:r w:rsidR="00DB1A92">
        <w:rPr>
          <w:rFonts w:ascii="Times New Roman" w:hAnsi="Times New Roman" w:cs="Times New Roman"/>
          <w:sz w:val="28"/>
          <w:szCs w:val="28"/>
        </w:rPr>
        <w:t>МКДОУ № 202 г. Кирова</w:t>
      </w:r>
    </w:p>
    <w:p w:rsidR="00B2483E" w:rsidRDefault="00B2483E" w:rsidP="00B2483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"/>
        <w:gridCol w:w="3705"/>
      </w:tblGrid>
      <w:tr w:rsidR="00B2483E" w:rsidTr="0051538A">
        <w:tc>
          <w:tcPr>
            <w:tcW w:w="371" w:type="dxa"/>
            <w:vMerge w:val="restart"/>
          </w:tcPr>
          <w:p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:rsidTr="0051538A">
        <w:tc>
          <w:tcPr>
            <w:tcW w:w="371" w:type="dxa"/>
            <w:vMerge/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фамилия, имя, отчество (последнее – при наличии)</w:t>
            </w:r>
            <w:proofErr w:type="gramEnd"/>
          </w:p>
        </w:tc>
      </w:tr>
    </w:tbl>
    <w:p w:rsidR="00B2483E" w:rsidRPr="00B2483E" w:rsidRDefault="00B2483E" w:rsidP="00F97DFE">
      <w:pPr>
        <w:jc w:val="center"/>
      </w:pPr>
    </w:p>
    <w:p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:rsidR="00B2483E" w:rsidRDefault="00B2483E" w:rsidP="00F97DFE">
      <w:pPr>
        <w:ind w:firstLine="720"/>
        <w:jc w:val="both"/>
        <w:rPr>
          <w:sz w:val="28"/>
          <w:szCs w:val="28"/>
        </w:rPr>
      </w:pPr>
    </w:p>
    <w:p w:rsidR="00F97DFE" w:rsidRPr="00CE364C" w:rsidRDefault="00CE364C" w:rsidP="00F97DF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 xml:space="preserve">. Второй раздел заполняется руководителем </w:t>
      </w:r>
      <w:r w:rsidR="00DB1A92">
        <w:rPr>
          <w:sz w:val="28"/>
          <w:szCs w:val="28"/>
        </w:rPr>
        <w:t xml:space="preserve">МКДОУ № 202 г. Кирова </w:t>
      </w:r>
      <w:r w:rsidR="00E32B86">
        <w:rPr>
          <w:sz w:val="28"/>
          <w:szCs w:val="28"/>
        </w:rPr>
        <w:t>(далее – Учреждение)</w:t>
      </w:r>
      <w:r w:rsidR="00F97DFE" w:rsidRPr="00CE364C">
        <w:rPr>
          <w:sz w:val="28"/>
          <w:szCs w:val="28"/>
        </w:rPr>
        <w:t xml:space="preserve"> и иными ответственными работниками</w:t>
      </w:r>
      <w:r w:rsidR="00E32B86">
        <w:rPr>
          <w:sz w:val="28"/>
          <w:szCs w:val="28"/>
        </w:rPr>
        <w:t xml:space="preserve"> Учреждения</w:t>
      </w:r>
      <w:r w:rsidR="00F97DFE" w:rsidRPr="00CE364C">
        <w:rPr>
          <w:sz w:val="28"/>
          <w:szCs w:val="28"/>
        </w:rPr>
        <w:t>.</w:t>
      </w:r>
    </w:p>
    <w:p w:rsidR="00F97DFE" w:rsidRPr="00DB1A92" w:rsidRDefault="00F97DFE" w:rsidP="00F97DFE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</w:t>
      </w:r>
      <w:r w:rsidR="00DB1A92">
        <w:rPr>
          <w:bCs/>
          <w:sz w:val="28"/>
          <w:szCs w:val="28"/>
        </w:rPr>
        <w:t xml:space="preserve"> заведующим хозяйством Жилиной И.Г</w:t>
      </w:r>
      <w:r w:rsidR="00DB1A92" w:rsidRPr="00DB1A92">
        <w:rPr>
          <w:bCs/>
          <w:sz w:val="28"/>
          <w:szCs w:val="28"/>
        </w:rPr>
        <w:t>.</w:t>
      </w:r>
      <w:r w:rsidR="00485C93" w:rsidRPr="00DB1A92">
        <w:rPr>
          <w:bCs/>
          <w:sz w:val="28"/>
          <w:szCs w:val="28"/>
        </w:rPr>
        <w:t xml:space="preserve">, </w:t>
      </w:r>
      <w:r w:rsidR="00DB1A92" w:rsidRPr="00DB1A92">
        <w:rPr>
          <w:bCs/>
          <w:sz w:val="28"/>
          <w:szCs w:val="28"/>
        </w:rPr>
        <w:t xml:space="preserve">лицом, </w:t>
      </w:r>
      <w:r w:rsidR="00485C93" w:rsidRPr="00DB1A92">
        <w:rPr>
          <w:bCs/>
          <w:sz w:val="28"/>
          <w:szCs w:val="28"/>
        </w:rPr>
        <w:t>ответственн</w:t>
      </w:r>
      <w:r w:rsidR="00DB1A92" w:rsidRPr="00DB1A92">
        <w:rPr>
          <w:bCs/>
          <w:sz w:val="28"/>
          <w:szCs w:val="28"/>
        </w:rPr>
        <w:t>ым</w:t>
      </w:r>
      <w:r w:rsidR="00485C93" w:rsidRPr="00DB1A92">
        <w:rPr>
          <w:bCs/>
          <w:sz w:val="28"/>
          <w:szCs w:val="28"/>
        </w:rPr>
        <w:t xml:space="preserve"> за работу по профилактике коррупционных и иных правонарушений в Учреждении</w:t>
      </w:r>
      <w:r w:rsidRPr="00DB1A92">
        <w:rPr>
          <w:bCs/>
          <w:sz w:val="28"/>
          <w:szCs w:val="28"/>
        </w:rPr>
        <w:t>.</w:t>
      </w:r>
    </w:p>
    <w:p w:rsidR="00F97DFE" w:rsidRDefault="00F97DFE" w:rsidP="00DB1A92">
      <w:pPr>
        <w:ind w:firstLine="720"/>
        <w:jc w:val="both"/>
        <w:rPr>
          <w:b/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DB1A92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интересов </w:t>
      </w:r>
      <w:r w:rsidR="00A10AF5">
        <w:rPr>
          <w:sz w:val="28"/>
          <w:szCs w:val="28"/>
        </w:rPr>
        <w:t>в</w:t>
      </w:r>
      <w:r w:rsidR="00DB1A92">
        <w:rPr>
          <w:sz w:val="28"/>
          <w:szCs w:val="28"/>
        </w:rPr>
        <w:t xml:space="preserve"> МКДОУ № 202 г. Кирова</w:t>
      </w: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t>Заявление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</w:t>
      </w:r>
      <w:proofErr w:type="gramStart"/>
      <w:r w:rsidRPr="00911185">
        <w:rPr>
          <w:sz w:val="28"/>
          <w:szCs w:val="28"/>
        </w:rPr>
        <w:t>я</w:t>
      </w:r>
      <w:r w:rsidR="006528C7" w:rsidRPr="00911185">
        <w:rPr>
          <w:sz w:val="28"/>
          <w:szCs w:val="28"/>
        </w:rPr>
        <w:t>(</w:t>
      </w:r>
      <w:proofErr w:type="gramEnd"/>
      <w:r w:rsidR="006528C7" w:rsidRPr="00911185">
        <w:rPr>
          <w:sz w:val="28"/>
          <w:szCs w:val="28"/>
        </w:rPr>
        <w:t>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DB1A92">
        <w:rPr>
          <w:sz w:val="28"/>
          <w:szCs w:val="28"/>
        </w:rPr>
        <w:t xml:space="preserve"> МКДОУ № 202 г. Кирова</w:t>
      </w:r>
      <w:r w:rsidRPr="00911185">
        <w:rPr>
          <w:sz w:val="28"/>
          <w:szCs w:val="28"/>
        </w:rPr>
        <w:t xml:space="preserve">, </w:t>
      </w:r>
      <w:r w:rsidR="00CC7FD9">
        <w:rPr>
          <w:sz w:val="28"/>
          <w:szCs w:val="28"/>
        </w:rPr>
        <w:t xml:space="preserve">Положением об </w:t>
      </w:r>
      <w:proofErr w:type="spellStart"/>
      <w:r w:rsidR="00CC7FD9">
        <w:rPr>
          <w:sz w:val="28"/>
          <w:szCs w:val="28"/>
        </w:rPr>
        <w:t>антикоррупционной</w:t>
      </w:r>
      <w:proofErr w:type="spellEnd"/>
      <w:r w:rsidR="00CC7FD9">
        <w:rPr>
          <w:sz w:val="28"/>
          <w:szCs w:val="28"/>
        </w:rPr>
        <w:t xml:space="preserve"> политике</w:t>
      </w:r>
      <w:r w:rsidR="00DB1A92">
        <w:rPr>
          <w:sz w:val="28"/>
          <w:szCs w:val="28"/>
        </w:rPr>
        <w:t xml:space="preserve"> МКДОУ № 202 г. Кирова, </w:t>
      </w:r>
      <w:r w:rsidRPr="00911185">
        <w:rPr>
          <w:sz w:val="28"/>
          <w:szCs w:val="28"/>
        </w:rPr>
        <w:t xml:space="preserve">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DB1A92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DB1A92">
        <w:rPr>
          <w:sz w:val="28"/>
          <w:szCs w:val="28"/>
        </w:rPr>
        <w:t xml:space="preserve"> МКДОУ № 202 г. Кирова. </w:t>
      </w: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A10AF5">
            <w:pPr>
              <w:rPr>
                <w:i/>
              </w:rPr>
            </w:pPr>
            <w:proofErr w:type="gramStart"/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  <w:proofErr w:type="gramEnd"/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</w:p>
          <w:p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2"/>
            </w:r>
            <w:r w:rsidR="00996590" w:rsidRPr="009A3B9B">
              <w:rPr>
                <w:rStyle w:val="a9"/>
                <w:sz w:val="2"/>
                <w:szCs w:val="28"/>
              </w:rPr>
              <w:footnoteReference w:id="3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</w:t>
            </w:r>
            <w:r w:rsidR="00996590" w:rsidRPr="00C656BF">
              <w:rPr>
                <w:sz w:val="28"/>
                <w:szCs w:val="28"/>
              </w:rPr>
              <w:lastRenderedPageBreak/>
              <w:t>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>органа, осуществляющего контрольно-надзорные функции в 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9D4A34" w:rsidTr="002349E2">
        <w:tc>
          <w:tcPr>
            <w:tcW w:w="9606" w:type="dxa"/>
            <w:gridSpan w:val="6"/>
          </w:tcPr>
          <w:p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lastRenderedPageBreak/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9D4A34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 xml:space="preserve">Если Вы ответили «ДА» на любой из вышеуказанных вопросов, просьба </w:t>
      </w:r>
      <w:proofErr w:type="gramStart"/>
      <w:r w:rsidRPr="009D4A34">
        <w:rPr>
          <w:sz w:val="28"/>
          <w:szCs w:val="28"/>
        </w:rPr>
        <w:t>изложить</w:t>
      </w:r>
      <w:proofErr w:type="gramEnd"/>
      <w:r w:rsidRPr="009D4A34">
        <w:rPr>
          <w:sz w:val="28"/>
          <w:szCs w:val="28"/>
        </w:rPr>
        <w:t xml:space="preserve">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наличии):</w:t>
      </w:r>
      <w:r w:rsidR="00F97DFE" w:rsidRPr="003A0C90">
        <w:rPr>
          <w:sz w:val="28"/>
          <w:szCs w:val="28"/>
        </w:rPr>
        <w:t>_</w:t>
      </w:r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2</w:t>
      </w:r>
    </w:p>
    <w:p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25283A" w:rsidRDefault="0025283A" w:rsidP="00F97DFE">
      <w:pPr>
        <w:rPr>
          <w:sz w:val="28"/>
          <w:szCs w:val="28"/>
        </w:rPr>
      </w:pPr>
    </w:p>
    <w:p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Default="00F97DFE" w:rsidP="00F97DFE">
      <w:pPr>
        <w:rPr>
          <w:sz w:val="28"/>
          <w:szCs w:val="28"/>
        </w:rPr>
      </w:pPr>
    </w:p>
    <w:p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</w:p>
    <w:p w:rsidR="00F97DFE" w:rsidRPr="00147A70" w:rsidRDefault="00F97DFE" w:rsidP="00F97DFE">
      <w:pPr>
        <w:jc w:val="both"/>
        <w:rPr>
          <w:b/>
          <w:sz w:val="28"/>
          <w:szCs w:val="28"/>
        </w:rPr>
      </w:pPr>
      <w:r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F4351E">
        <w:trPr>
          <w:trHeight w:val="416"/>
        </w:trPr>
        <w:tc>
          <w:tcPr>
            <w:tcW w:w="7157" w:type="dxa"/>
            <w:vAlign w:val="center"/>
          </w:tcPr>
          <w:p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</w:t>
            </w:r>
            <w:proofErr w:type="gramStart"/>
            <w:r w:rsidRPr="003A0C90">
              <w:rPr>
                <w:sz w:val="28"/>
                <w:szCs w:val="28"/>
              </w:rPr>
              <w:t>контроля за</w:t>
            </w:r>
            <w:proofErr w:type="gramEnd"/>
            <w:r w:rsidRPr="003A0C90">
              <w:rPr>
                <w:sz w:val="28"/>
                <w:szCs w:val="28"/>
              </w:rPr>
              <w:t xml:space="preserve">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интересов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217DF5" w:rsidRPr="00217DF5" w:rsidRDefault="00CF58B8" w:rsidP="00217DF5">
      <w:pPr>
        <w:jc w:val="center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02.35pt;margin-top:36.95pt;width: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27GwIAADo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"/>
        </w:pict>
      </w:r>
    </w:p>
    <w:sectPr w:rsidR="00217DF5" w:rsidRPr="00217DF5" w:rsidSect="00F1722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57" w:rsidRDefault="00226457" w:rsidP="00996590">
      <w:r>
        <w:separator/>
      </w:r>
    </w:p>
  </w:endnote>
  <w:endnote w:type="continuationSeparator" w:id="1">
    <w:p w:rsidR="00226457" w:rsidRDefault="00226457" w:rsidP="0099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57" w:rsidRDefault="00226457" w:rsidP="00996590">
      <w:r>
        <w:separator/>
      </w:r>
    </w:p>
  </w:footnote>
  <w:footnote w:type="continuationSeparator" w:id="1">
    <w:p w:rsidR="00226457" w:rsidRDefault="00226457" w:rsidP="00996590">
      <w:r>
        <w:continuationSeparator/>
      </w:r>
    </w:p>
  </w:footnote>
  <w:footnote w:id="2">
    <w:p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</w:t>
      </w:r>
      <w:proofErr w:type="gramStart"/>
      <w:r w:rsidRPr="0038108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8108E">
        <w:rPr>
          <w:rFonts w:ascii="Times New Roman" w:hAnsi="Times New Roman" w:cs="Times New Roman"/>
          <w:sz w:val="24"/>
          <w:szCs w:val="24"/>
        </w:rPr>
        <w:t xml:space="preserve">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3">
    <w:p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F97DFE"/>
    <w:rsid w:val="00003456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645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78B9"/>
    <w:rsid w:val="002946D5"/>
    <w:rsid w:val="002C398F"/>
    <w:rsid w:val="002F4613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D1DEB"/>
    <w:rsid w:val="006F3B93"/>
    <w:rsid w:val="006F7064"/>
    <w:rsid w:val="00712F11"/>
    <w:rsid w:val="00722E12"/>
    <w:rsid w:val="007347E6"/>
    <w:rsid w:val="00737281"/>
    <w:rsid w:val="007428EA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0BC8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E287E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CF58B8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1A92"/>
    <w:rsid w:val="00DB67D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4DC"/>
    <w:rsid w:val="00FC5554"/>
    <w:rsid w:val="00FD739D"/>
    <w:rsid w:val="00FF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43FF-255E-4B2E-AE74-C0891983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User</cp:lastModifiedBy>
  <cp:revision>2</cp:revision>
  <cp:lastPrinted>2023-12-22T13:08:00Z</cp:lastPrinted>
  <dcterms:created xsi:type="dcterms:W3CDTF">2024-04-05T14:17:00Z</dcterms:created>
  <dcterms:modified xsi:type="dcterms:W3CDTF">2024-04-05T14:17:00Z</dcterms:modified>
</cp:coreProperties>
</file>